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839B" w14:textId="69D890D5" w:rsidR="00785820" w:rsidRDefault="006726EC">
      <w:pPr>
        <w:rPr>
          <w:lang w:val="et-EE"/>
        </w:rPr>
      </w:pPr>
      <w:r>
        <w:rPr>
          <w:lang w:val="et-EE"/>
        </w:rPr>
        <w:t>Kooskõlastamiseks</w:t>
      </w:r>
    </w:p>
    <w:p w14:paraId="24C1C352" w14:textId="79AA6F9B" w:rsidR="006726EC" w:rsidRPr="00BE0ED7" w:rsidRDefault="006726EC" w:rsidP="006726EC">
      <w:pPr>
        <w:rPr>
          <w:b/>
          <w:bCs/>
          <w:lang w:val="et-EE"/>
        </w:rPr>
      </w:pPr>
      <w:r w:rsidRPr="00BE0ED7">
        <w:rPr>
          <w:b/>
          <w:bCs/>
          <w:lang w:val="et-EE"/>
        </w:rPr>
        <w:t>Kirja saajad:</w:t>
      </w:r>
    </w:p>
    <w:p w14:paraId="3BAEB3FB" w14:textId="648D7D98" w:rsidR="005472CD" w:rsidRDefault="008F7898" w:rsidP="008F7898">
      <w:pPr>
        <w:spacing w:after="0" w:line="240" w:lineRule="auto"/>
        <w:jc w:val="both"/>
        <w:rPr>
          <w:lang w:val="et-EE"/>
        </w:rPr>
      </w:pPr>
      <w:r w:rsidRPr="008F7898">
        <w:rPr>
          <w:lang w:val="et-EE"/>
        </w:rPr>
        <w:t>Maa- ja Ruumiamet</w:t>
      </w:r>
    </w:p>
    <w:p w14:paraId="68C61782" w14:textId="489DBB4E" w:rsidR="008F7898" w:rsidRPr="00D27F26" w:rsidRDefault="008F7898" w:rsidP="008F7898">
      <w:pPr>
        <w:spacing w:after="0" w:line="240" w:lineRule="auto"/>
        <w:jc w:val="both"/>
        <w:rPr>
          <w:lang w:val="et-EE"/>
        </w:rPr>
      </w:pPr>
      <w:hyperlink r:id="rId4" w:history="1">
        <w:r w:rsidRPr="00D27F26">
          <w:rPr>
            <w:rStyle w:val="Hperlink"/>
            <w:color w:val="auto"/>
            <w:lang w:val="et-EE"/>
          </w:rPr>
          <w:t>maaruum@maaruum.ee</w:t>
        </w:r>
      </w:hyperlink>
      <w:r w:rsidRPr="00D27F26">
        <w:rPr>
          <w:lang w:val="et-EE"/>
        </w:rPr>
        <w:t xml:space="preserve"> </w:t>
      </w:r>
    </w:p>
    <w:p w14:paraId="76C4A075" w14:textId="44072401" w:rsidR="005472CD" w:rsidRPr="00D27F26" w:rsidRDefault="005472CD" w:rsidP="008F7898">
      <w:pPr>
        <w:spacing w:after="0" w:line="240" w:lineRule="auto"/>
        <w:jc w:val="both"/>
        <w:rPr>
          <w:lang w:val="et-EE"/>
        </w:rPr>
      </w:pPr>
      <w:r w:rsidRPr="00D27F26">
        <w:rPr>
          <w:lang w:val="et-EE"/>
        </w:rPr>
        <w:t>(Kliimaministeeriumiga või valdkonna eest vastutava ministri volitatud asutusega kui planeeringualal asub maavarade registris olev maardla või selle osa. Vabariigi Valitsus on korraldusega 03.07.2023 nr 182 „Volitus Maa-ametile maapõue seisundit ja kasutamist mõjutavaks tegevuseks loa andmiseks ja planeeringute kooskõlastamiseks“ andnud Maa-ametile volituse anda lube MaaPS §-des 14 ja 15 nimetatud maapõue seisundit ja kasutamist mõjutavaks tegevuseks</w:t>
      </w:r>
      <w:r w:rsidR="008F7898" w:rsidRPr="00D27F26">
        <w:rPr>
          <w:lang w:val="et-EE"/>
        </w:rPr>
        <w:t xml:space="preserve">, nüüd Maa-ameti asemel on </w:t>
      </w:r>
      <w:r w:rsidR="008F7898" w:rsidRPr="00D27F26">
        <w:rPr>
          <w:lang w:val="et-EE"/>
        </w:rPr>
        <w:t>Maa- ja Ruumiamet</w:t>
      </w:r>
      <w:r w:rsidRPr="00D27F26">
        <w:rPr>
          <w:lang w:val="et-EE"/>
        </w:rPr>
        <w:t>)</w:t>
      </w:r>
    </w:p>
    <w:p w14:paraId="597A3EA2" w14:textId="77777777" w:rsidR="008F7898" w:rsidRPr="00D27F26" w:rsidRDefault="008F7898" w:rsidP="008F7898">
      <w:pPr>
        <w:spacing w:after="0" w:line="240" w:lineRule="auto"/>
        <w:jc w:val="both"/>
        <w:rPr>
          <w:rFonts w:eastAsia="Calibri"/>
          <w:lang w:val="et-EE"/>
        </w:rPr>
      </w:pPr>
    </w:p>
    <w:p w14:paraId="1EABE52A" w14:textId="6A765A7C" w:rsidR="005472CD" w:rsidRPr="00D27F26" w:rsidRDefault="005472CD" w:rsidP="008F7898">
      <w:pPr>
        <w:spacing w:after="0" w:line="240" w:lineRule="auto"/>
        <w:jc w:val="both"/>
        <w:rPr>
          <w:rFonts w:eastAsia="Calibri"/>
          <w:lang w:val="et-EE"/>
        </w:rPr>
      </w:pPr>
      <w:r w:rsidRPr="00D27F26">
        <w:rPr>
          <w:rFonts w:eastAsia="Calibri"/>
          <w:lang w:val="et-EE"/>
        </w:rPr>
        <w:t>Politsei-ja Piirivalveamet</w:t>
      </w:r>
    </w:p>
    <w:p w14:paraId="331146FF" w14:textId="41C1A2CB" w:rsidR="006726EC" w:rsidRPr="00D27F26" w:rsidRDefault="005472CD" w:rsidP="008F7898">
      <w:pPr>
        <w:spacing w:after="0" w:line="240" w:lineRule="auto"/>
        <w:jc w:val="both"/>
        <w:rPr>
          <w:rFonts w:eastAsia="Calibri"/>
          <w:lang w:val="et-EE"/>
        </w:rPr>
      </w:pPr>
      <w:hyperlink r:id="rId5" w:history="1">
        <w:r w:rsidRPr="00D27F26">
          <w:rPr>
            <w:rFonts w:eastAsia="Calibri"/>
            <w:u w:val="single"/>
            <w:lang w:val="et-EE"/>
          </w:rPr>
          <w:t>ppa@politsei.ee</w:t>
        </w:r>
      </w:hyperlink>
      <w:r w:rsidRPr="00D27F26">
        <w:rPr>
          <w:rFonts w:eastAsia="Calibri"/>
          <w:lang w:val="et-EE"/>
        </w:rPr>
        <w:t xml:space="preserve"> </w:t>
      </w:r>
    </w:p>
    <w:p w14:paraId="13039F99" w14:textId="34C4B8EF" w:rsidR="005472CD" w:rsidRPr="00D27F26" w:rsidRDefault="005472CD" w:rsidP="008F7898">
      <w:pPr>
        <w:spacing w:after="0" w:line="240" w:lineRule="auto"/>
        <w:jc w:val="both"/>
        <w:rPr>
          <w:rFonts w:eastAsia="Calibri"/>
          <w:lang w:val="et-EE"/>
        </w:rPr>
      </w:pPr>
      <w:r w:rsidRPr="00D27F26">
        <w:rPr>
          <w:rFonts w:eastAsia="Calibri"/>
          <w:lang w:val="et-EE"/>
        </w:rPr>
        <w:t>(</w:t>
      </w:r>
      <w:r w:rsidRPr="00D27F26">
        <w:rPr>
          <w:rFonts w:eastAsia="Calibri"/>
          <w:lang w:val="et-EE"/>
        </w:rPr>
        <w:t>kui planeeringuala asub Eesti Vabariigi välispiiri Schengeni välispiiri maismaapiiriga külgneva valla territooriumil lähemal kui 5 km piirini</w:t>
      </w:r>
      <w:r w:rsidRPr="00D27F26">
        <w:rPr>
          <w:rFonts w:eastAsia="Calibri"/>
          <w:lang w:val="et-EE"/>
        </w:rPr>
        <w:t>)</w:t>
      </w:r>
      <w:r w:rsidRPr="00D27F26">
        <w:rPr>
          <w:rFonts w:eastAsia="Calibri"/>
          <w:lang w:val="et-EE"/>
        </w:rPr>
        <w:t> </w:t>
      </w:r>
    </w:p>
    <w:p w14:paraId="7C6F01A0" w14:textId="77777777" w:rsidR="005472CD" w:rsidRPr="00D27F26" w:rsidRDefault="005472CD" w:rsidP="008F7898">
      <w:pPr>
        <w:spacing w:after="0" w:line="240" w:lineRule="auto"/>
        <w:jc w:val="both"/>
        <w:rPr>
          <w:rFonts w:eastAsia="Calibri"/>
          <w:lang w:val="et-EE"/>
        </w:rPr>
      </w:pPr>
    </w:p>
    <w:p w14:paraId="38DD7AF4" w14:textId="0D0E6616" w:rsidR="006726EC" w:rsidRPr="00D27F26" w:rsidRDefault="006726EC" w:rsidP="008F7898">
      <w:pPr>
        <w:spacing w:after="0" w:line="240" w:lineRule="auto"/>
        <w:jc w:val="both"/>
        <w:rPr>
          <w:rFonts w:eastAsia="Calibri"/>
          <w:lang w:val="et-EE"/>
        </w:rPr>
      </w:pPr>
      <w:r w:rsidRPr="00D27F26">
        <w:rPr>
          <w:rFonts w:eastAsia="Calibri"/>
          <w:lang w:val="et-EE"/>
        </w:rPr>
        <w:t>Päästeamet</w:t>
      </w:r>
    </w:p>
    <w:p w14:paraId="23C2C613" w14:textId="77777777" w:rsidR="006726EC" w:rsidRPr="00D27F26" w:rsidRDefault="006726EC" w:rsidP="008F7898">
      <w:pPr>
        <w:spacing w:after="0" w:line="240" w:lineRule="auto"/>
        <w:jc w:val="both"/>
        <w:rPr>
          <w:rFonts w:eastAsia="Calibri"/>
          <w:lang w:val="et-EE"/>
        </w:rPr>
      </w:pPr>
      <w:hyperlink r:id="rId6" w:history="1">
        <w:r w:rsidRPr="00D27F26">
          <w:rPr>
            <w:rFonts w:eastAsia="Calibri"/>
            <w:u w:val="single"/>
            <w:lang w:val="et-EE"/>
          </w:rPr>
          <w:t>rescue@rescue.ee</w:t>
        </w:r>
      </w:hyperlink>
      <w:r w:rsidRPr="00D27F26">
        <w:rPr>
          <w:rFonts w:eastAsia="Calibri"/>
          <w:lang w:val="et-EE"/>
        </w:rPr>
        <w:t xml:space="preserve"> </w:t>
      </w:r>
    </w:p>
    <w:p w14:paraId="02357BCE" w14:textId="59649F0A" w:rsidR="006726EC" w:rsidRPr="00D27F26" w:rsidRDefault="008F7898" w:rsidP="008F7898">
      <w:pPr>
        <w:spacing w:after="0" w:line="240" w:lineRule="auto"/>
        <w:jc w:val="both"/>
        <w:rPr>
          <w:rFonts w:eastAsia="Calibri"/>
          <w:lang w:val="et-EE"/>
        </w:rPr>
      </w:pPr>
      <w:r w:rsidRPr="00D27F26">
        <w:rPr>
          <w:rFonts w:eastAsia="Calibri"/>
          <w:lang w:val="et-EE"/>
        </w:rPr>
        <w:t>(</w:t>
      </w:r>
      <w:r w:rsidRPr="00D27F26">
        <w:rPr>
          <w:rFonts w:eastAsia="Calibri"/>
          <w:lang w:val="et-EE"/>
        </w:rPr>
        <w:t>kui planeering käsitleb tuleohutusnõudeid</w:t>
      </w:r>
      <w:r w:rsidRPr="00D27F26">
        <w:rPr>
          <w:rFonts w:eastAsia="Calibri"/>
          <w:lang w:val="et-EE"/>
        </w:rPr>
        <w:t>)</w:t>
      </w:r>
    </w:p>
    <w:p w14:paraId="51717259" w14:textId="77777777" w:rsidR="006726EC" w:rsidRPr="00D27F26" w:rsidRDefault="006726EC" w:rsidP="008F7898">
      <w:pPr>
        <w:spacing w:after="0" w:line="240" w:lineRule="auto"/>
        <w:jc w:val="both"/>
        <w:rPr>
          <w:rFonts w:eastAsia="Calibri"/>
          <w:lang w:val="et-EE"/>
        </w:rPr>
      </w:pPr>
    </w:p>
    <w:p w14:paraId="1997D443" w14:textId="77777777" w:rsidR="00D27F26" w:rsidRPr="00D27F26" w:rsidRDefault="008F7898" w:rsidP="008F7898">
      <w:pPr>
        <w:spacing w:after="0" w:line="240" w:lineRule="auto"/>
        <w:jc w:val="both"/>
        <w:rPr>
          <w:lang w:val="et-EE"/>
        </w:rPr>
      </w:pPr>
      <w:r w:rsidRPr="00D27F26">
        <w:rPr>
          <w:lang w:val="et-EE"/>
        </w:rPr>
        <w:t>Riigi Kaitseinvesteeringute Keskus</w:t>
      </w:r>
    </w:p>
    <w:p w14:paraId="3F879C72" w14:textId="01BFB183" w:rsidR="00D27F26" w:rsidRPr="00D27F26" w:rsidRDefault="00D27F26" w:rsidP="008F7898">
      <w:pPr>
        <w:spacing w:after="0" w:line="240" w:lineRule="auto"/>
        <w:jc w:val="both"/>
        <w:rPr>
          <w:lang w:val="et-EE"/>
        </w:rPr>
      </w:pPr>
      <w:hyperlink r:id="rId7" w:history="1">
        <w:r w:rsidRPr="00D27F26">
          <w:rPr>
            <w:rStyle w:val="Hperlink"/>
            <w:color w:val="auto"/>
            <w:lang w:val="et-EE"/>
          </w:rPr>
          <w:t>info@rkik.ee</w:t>
        </w:r>
      </w:hyperlink>
    </w:p>
    <w:p w14:paraId="6C01A689" w14:textId="3209A2AB" w:rsidR="008F7898" w:rsidRPr="00D27F26" w:rsidRDefault="008F7898" w:rsidP="008F7898">
      <w:pPr>
        <w:spacing w:after="0" w:line="240" w:lineRule="auto"/>
        <w:jc w:val="both"/>
        <w:rPr>
          <w:lang w:val="et-EE"/>
        </w:rPr>
      </w:pPr>
      <w:r w:rsidRPr="00D27F26">
        <w:rPr>
          <w:lang w:val="et-EE"/>
        </w:rPr>
        <w:t>(</w:t>
      </w:r>
      <w:r w:rsidRPr="00D27F26">
        <w:rPr>
          <w:lang w:val="et-EE"/>
        </w:rPr>
        <w:t xml:space="preserve">kui </w:t>
      </w:r>
      <w:r w:rsidRPr="00D27F26">
        <w:rPr>
          <w:lang w:val="et-EE"/>
        </w:rPr>
        <w:t>planeeringuala asub riigikaitselise ehitise piiranguvööndis)</w:t>
      </w:r>
    </w:p>
    <w:p w14:paraId="5AFB86A7" w14:textId="05F711B7" w:rsidR="00971290" w:rsidRPr="00D27F26" w:rsidRDefault="006726EC" w:rsidP="008F7898">
      <w:pPr>
        <w:spacing w:after="0" w:line="240" w:lineRule="auto"/>
        <w:jc w:val="both"/>
        <w:rPr>
          <w:rFonts w:eastAsia="Calibri"/>
          <w:lang w:val="et-EE"/>
        </w:rPr>
      </w:pPr>
      <w:r w:rsidRPr="00D27F26">
        <w:rPr>
          <w:rFonts w:eastAsia="Calibri"/>
          <w:lang w:val="et-EE"/>
        </w:rPr>
        <w:t xml:space="preserve"> </w:t>
      </w:r>
    </w:p>
    <w:p w14:paraId="307E2D0A" w14:textId="77777777" w:rsidR="00D27F26" w:rsidRPr="00D27F26" w:rsidRDefault="002B54E9" w:rsidP="008F7898">
      <w:pPr>
        <w:spacing w:after="0" w:line="240" w:lineRule="auto"/>
        <w:jc w:val="both"/>
        <w:rPr>
          <w:lang w:val="et-EE"/>
        </w:rPr>
      </w:pPr>
      <w:r w:rsidRPr="00D27F26">
        <w:rPr>
          <w:lang w:val="et-EE"/>
        </w:rPr>
        <w:t>T</w:t>
      </w:r>
      <w:r w:rsidRPr="00D27F26">
        <w:rPr>
          <w:lang w:val="et-EE"/>
        </w:rPr>
        <w:t>arbijakaitse ja Tehnilise Järelevalve Amet</w:t>
      </w:r>
    </w:p>
    <w:p w14:paraId="7FE8D0A0" w14:textId="6F9E5987" w:rsidR="00D27F26" w:rsidRPr="00D27F26" w:rsidRDefault="00D27F26" w:rsidP="008F7898">
      <w:pPr>
        <w:spacing w:after="0" w:line="240" w:lineRule="auto"/>
        <w:jc w:val="both"/>
        <w:rPr>
          <w:lang w:val="et-EE"/>
        </w:rPr>
      </w:pPr>
      <w:hyperlink r:id="rId8" w:history="1">
        <w:r w:rsidRPr="00D27F26">
          <w:rPr>
            <w:rStyle w:val="Hperlink"/>
            <w:color w:val="auto"/>
            <w:lang w:val="et-EE"/>
          </w:rPr>
          <w:t>info@ttja.ee</w:t>
        </w:r>
      </w:hyperlink>
    </w:p>
    <w:p w14:paraId="66513DC0" w14:textId="769B03D7" w:rsidR="00271AB1" w:rsidRPr="00D27F26" w:rsidRDefault="002B54E9" w:rsidP="008F7898">
      <w:pPr>
        <w:spacing w:after="0" w:line="240" w:lineRule="auto"/>
        <w:jc w:val="both"/>
        <w:rPr>
          <w:lang w:val="et-EE"/>
        </w:rPr>
      </w:pPr>
      <w:r w:rsidRPr="00D27F26">
        <w:rPr>
          <w:lang w:val="et-EE"/>
        </w:rPr>
        <w:t>(</w:t>
      </w:r>
      <w:r w:rsidRPr="00D27F26">
        <w:rPr>
          <w:lang w:val="et-EE"/>
        </w:rPr>
        <w:t>kui planeeringuala on raudtee kaitsevööndis</w:t>
      </w:r>
      <w:r w:rsidRPr="00D27F26">
        <w:rPr>
          <w:lang w:val="et-EE"/>
        </w:rPr>
        <w:t>)</w:t>
      </w:r>
    </w:p>
    <w:p w14:paraId="7E908244" w14:textId="77777777" w:rsidR="00271AB1" w:rsidRDefault="00271AB1" w:rsidP="008F7898">
      <w:pPr>
        <w:spacing w:after="0" w:line="240" w:lineRule="auto"/>
        <w:rPr>
          <w:lang w:val="et-EE"/>
        </w:rPr>
      </w:pPr>
    </w:p>
    <w:p w14:paraId="72AA66C0" w14:textId="77777777" w:rsidR="00271AB1" w:rsidRDefault="00271AB1" w:rsidP="008F7898">
      <w:pPr>
        <w:spacing w:after="0" w:line="240" w:lineRule="auto"/>
        <w:rPr>
          <w:lang w:val="et-EE"/>
        </w:rPr>
      </w:pPr>
    </w:p>
    <w:p w14:paraId="19FC3D40" w14:textId="77777777" w:rsidR="00271AB1" w:rsidRDefault="00271AB1">
      <w:pPr>
        <w:rPr>
          <w:lang w:val="et-EE"/>
        </w:rPr>
      </w:pPr>
    </w:p>
    <w:p w14:paraId="68D8E41F" w14:textId="77777777" w:rsidR="00271AB1" w:rsidRDefault="00271AB1">
      <w:pPr>
        <w:rPr>
          <w:lang w:val="et-EE"/>
        </w:rPr>
      </w:pPr>
    </w:p>
    <w:p w14:paraId="6BB3F1F0" w14:textId="66276FE2" w:rsidR="00271AB1" w:rsidRPr="006726EC" w:rsidRDefault="00271AB1">
      <w:pPr>
        <w:rPr>
          <w:lang w:val="et-EE"/>
        </w:rPr>
      </w:pPr>
    </w:p>
    <w:sectPr w:rsidR="00271AB1" w:rsidRPr="006726E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EC"/>
    <w:rsid w:val="001B4F3C"/>
    <w:rsid w:val="00271AB1"/>
    <w:rsid w:val="002B54E9"/>
    <w:rsid w:val="005472CD"/>
    <w:rsid w:val="006726EC"/>
    <w:rsid w:val="00785820"/>
    <w:rsid w:val="008F7898"/>
    <w:rsid w:val="00971290"/>
    <w:rsid w:val="00A92163"/>
    <w:rsid w:val="00D27F26"/>
    <w:rsid w:val="00E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FDA5"/>
  <w15:chartTrackingRefBased/>
  <w15:docId w15:val="{44C7CEF3-4EA6-41DC-9F48-1F5B627E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672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67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726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6726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6726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6726E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6726E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6726E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6726E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672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672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726E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6726E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6726E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6726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6726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6726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6726EC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672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67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726E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6726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67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6726E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6726E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6726E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672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6726E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6726EC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6726EC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7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tja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rkik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cue@rescue.ee" TargetMode="External"/><Relationship Id="rId5" Type="http://schemas.openxmlformats.org/officeDocument/2006/relationships/hyperlink" Target="mailto:ppa@politsei.ee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aruum@maaruum.e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Rudomina</dc:creator>
  <cp:keywords/>
  <dc:description/>
  <cp:lastModifiedBy>Olga Rudomina</cp:lastModifiedBy>
  <cp:revision>6</cp:revision>
  <dcterms:created xsi:type="dcterms:W3CDTF">2025-03-12T07:11:00Z</dcterms:created>
  <dcterms:modified xsi:type="dcterms:W3CDTF">2025-03-12T07:19:00Z</dcterms:modified>
</cp:coreProperties>
</file>